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A" w:rsidRPr="00193288" w:rsidRDefault="009C08CB"/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193288">
        <w:rPr>
          <w:rFonts w:ascii="Times New Roman" w:hAnsi="Times New Roman" w:cs="Times New Roman"/>
          <w:b/>
          <w:bCs/>
          <w:szCs w:val="22"/>
        </w:rPr>
        <w:t>Pokhara University Service Commission</w:t>
      </w:r>
    </w:p>
    <w:p w:rsidR="00156615" w:rsidRPr="00193288" w:rsidRDefault="00DE4C93" w:rsidP="0015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193288">
        <w:rPr>
          <w:rFonts w:ascii="Times New Roman" w:hAnsi="Times New Roman" w:cs="Times New Roman"/>
          <w:b/>
          <w:bCs/>
          <w:szCs w:val="22"/>
        </w:rPr>
        <w:t xml:space="preserve">Curriculum for </w:t>
      </w:r>
      <w:r w:rsidR="00D53AA2">
        <w:rPr>
          <w:rFonts w:ascii="Times New Roman" w:hAnsi="Times New Roman" w:cs="Times New Roman"/>
          <w:b/>
          <w:bCs/>
          <w:szCs w:val="22"/>
        </w:rPr>
        <w:t xml:space="preserve">Assistant </w:t>
      </w:r>
      <w:r w:rsidRPr="00193288">
        <w:rPr>
          <w:rFonts w:ascii="Times New Roman" w:hAnsi="Times New Roman" w:cs="Times New Roman"/>
          <w:b/>
          <w:bCs/>
          <w:szCs w:val="22"/>
        </w:rPr>
        <w:t xml:space="preserve"> </w:t>
      </w:r>
      <w:r w:rsidR="00D53AA2">
        <w:rPr>
          <w:rFonts w:ascii="Times New Roman" w:hAnsi="Times New Roman" w:cs="Times New Roman"/>
          <w:b/>
          <w:bCs/>
          <w:szCs w:val="22"/>
        </w:rPr>
        <w:t>Lab</w:t>
      </w:r>
      <w:r w:rsidR="00156615" w:rsidRPr="00193288">
        <w:rPr>
          <w:rFonts w:ascii="Times New Roman" w:hAnsi="Times New Roman" w:cs="Times New Roman"/>
          <w:b/>
          <w:bCs/>
          <w:szCs w:val="22"/>
        </w:rPr>
        <w:t xml:space="preserve"> Level Examination</w:t>
      </w:r>
    </w:p>
    <w:p w:rsidR="00DE4C93" w:rsidRPr="00193288" w:rsidRDefault="00DE4C93" w:rsidP="0015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156615" w:rsidRPr="00193288" w:rsidRDefault="00EB7F36" w:rsidP="00A03C53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Full Marks 6</w:t>
      </w:r>
      <w:r w:rsidR="00156615" w:rsidRPr="00193288">
        <w:rPr>
          <w:rFonts w:ascii="Times New Roman" w:hAnsi="Times New Roman" w:cs="Times New Roman"/>
          <w:szCs w:val="22"/>
        </w:rPr>
        <w:t>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193288" w:rsidRDefault="00A03C53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  <w:t>Pass Marks:</w:t>
      </w:r>
      <w:r w:rsidR="00CB6D6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32.5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There shall be 3 hours written examination based on the following syllabus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193288">
        <w:rPr>
          <w:rFonts w:ascii="Times New Roman" w:hAnsi="Times New Roman" w:cs="Times New Roman"/>
          <w:szCs w:val="22"/>
        </w:rPr>
        <w:t xml:space="preserve">A. </w:t>
      </w:r>
      <w:r w:rsidRPr="00193288">
        <w:rPr>
          <w:rFonts w:ascii="Times New Roman" w:hAnsi="Times New Roman" w:cs="Times New Roman"/>
          <w:b/>
          <w:bCs/>
          <w:szCs w:val="22"/>
        </w:rPr>
        <w:t xml:space="preserve">Professional </w:t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  <w:t>50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 xml:space="preserve">1. Laboratory Safety rules &amp; regulations 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10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 xml:space="preserve">2. Sterilization of media and glassware in laboratory 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 xml:space="preserve">3. General knowledge on reagent preparation 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10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4.</w:t>
      </w:r>
      <w:r w:rsidR="00B85726" w:rsidRPr="00193288">
        <w:rPr>
          <w:rFonts w:ascii="Times New Roman" w:hAnsi="Times New Roman" w:cs="Times New Roman"/>
          <w:szCs w:val="22"/>
        </w:rPr>
        <w:t xml:space="preserve"> Basic knowledge on Log book maintenance of chemical and reagent</w:t>
      </w:r>
      <w:r w:rsidR="00B85726"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 xml:space="preserve">5. General concept on 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15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Microbiology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Biochemistry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Hematology and Immunohematology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Histopathology and cytopathology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6. General concept of laboratory instruments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 xml:space="preserve">B. </w:t>
      </w:r>
      <w:r w:rsidRPr="00193288">
        <w:rPr>
          <w:rFonts w:ascii="Times New Roman" w:hAnsi="Times New Roman" w:cs="Times New Roman"/>
          <w:b/>
          <w:bCs/>
          <w:szCs w:val="22"/>
        </w:rPr>
        <w:t xml:space="preserve">General </w:t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Pr="00193288">
        <w:rPr>
          <w:rFonts w:ascii="Times New Roman" w:hAnsi="Times New Roman" w:cs="Times New Roman"/>
          <w:b/>
          <w:bCs/>
          <w:szCs w:val="22"/>
        </w:rPr>
        <w:tab/>
      </w:r>
      <w:r w:rsidR="00B85726" w:rsidRPr="00193288">
        <w:rPr>
          <w:rFonts w:ascii="Times New Roman" w:hAnsi="Times New Roman" w:cs="Times New Roman"/>
          <w:b/>
          <w:bCs/>
          <w:szCs w:val="22"/>
        </w:rPr>
        <w:t>1</w:t>
      </w:r>
      <w:r w:rsidRPr="00193288">
        <w:rPr>
          <w:rFonts w:ascii="Times New Roman" w:hAnsi="Times New Roman" w:cs="Times New Roman"/>
          <w:b/>
          <w:bCs/>
          <w:szCs w:val="22"/>
        </w:rPr>
        <w:t>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</w:p>
    <w:p w:rsidR="00156615" w:rsidRPr="00193288" w:rsidRDefault="00156615" w:rsidP="00B8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1.</w:t>
      </w:r>
      <w:r w:rsidR="00B85726" w:rsidRPr="00193288">
        <w:rPr>
          <w:rFonts w:ascii="Times New Roman" w:hAnsi="Times New Roman" w:cs="Times New Roman"/>
          <w:szCs w:val="22"/>
        </w:rPr>
        <w:t xml:space="preserve"> General knowledge on Pokhara University</w:t>
      </w:r>
      <w:r w:rsidR="00B85726"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  <w:t>5</w:t>
      </w:r>
    </w:p>
    <w:p w:rsidR="00156615" w:rsidRPr="00193288" w:rsidRDefault="00156615" w:rsidP="00156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2.</w:t>
      </w:r>
      <w:r w:rsidR="00B85726" w:rsidRPr="00193288">
        <w:rPr>
          <w:rFonts w:ascii="Times New Roman" w:hAnsi="Times New Roman" w:cs="Times New Roman"/>
          <w:szCs w:val="22"/>
        </w:rPr>
        <w:t xml:space="preserve"> Health Laboratory Practices in Nepal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="00B85726"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>5</w:t>
      </w:r>
    </w:p>
    <w:p w:rsidR="007C5DA6" w:rsidRDefault="00156615" w:rsidP="00B8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193288">
        <w:rPr>
          <w:rFonts w:ascii="Times New Roman" w:hAnsi="Times New Roman" w:cs="Times New Roman"/>
          <w:szCs w:val="22"/>
        </w:rPr>
        <w:t>3.</w:t>
      </w:r>
      <w:r w:rsidR="00B85726" w:rsidRPr="00193288">
        <w:rPr>
          <w:rFonts w:ascii="Times New Roman" w:hAnsi="Times New Roman" w:cs="Times New Roman"/>
          <w:szCs w:val="22"/>
        </w:rPr>
        <w:t xml:space="preserve"> General Administrative procedures</w:t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</w:r>
      <w:r w:rsidRPr="00193288">
        <w:rPr>
          <w:rFonts w:ascii="Times New Roman" w:hAnsi="Times New Roman" w:cs="Times New Roman"/>
          <w:szCs w:val="22"/>
        </w:rPr>
        <w:tab/>
        <w:t>5</w:t>
      </w:r>
    </w:p>
    <w:p w:rsidR="007C5DA6" w:rsidRDefault="007C5DA6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7C5DA6" w:rsidRPr="007C5DA6" w:rsidRDefault="007C5DA6" w:rsidP="007C5DA6">
      <w:pPr>
        <w:spacing w:after="0" w:line="240" w:lineRule="auto"/>
        <w:ind w:left="720"/>
        <w:jc w:val="center"/>
        <w:rPr>
          <w:rFonts w:ascii="Preeti" w:eastAsia="Times New Roman" w:hAnsi="Preeti" w:cs="Times New Roman"/>
          <w:sz w:val="32"/>
          <w:szCs w:val="32"/>
          <w:lang w:bidi="ar-SA"/>
        </w:rPr>
      </w:pP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lastRenderedPageBreak/>
        <w:t>kf</w:t>
      </w:r>
      <w:proofErr w:type="spellEnd"/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]v</w:t>
      </w:r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/f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ljZjljBfno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;]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jf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cfof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]u</w:t>
      </w:r>
    </w:p>
    <w:p w:rsidR="007C5DA6" w:rsidRPr="007C5DA6" w:rsidRDefault="007C5DA6" w:rsidP="007C5DA6">
      <w:pPr>
        <w:spacing w:after="0" w:line="240" w:lineRule="auto"/>
        <w:ind w:left="720"/>
        <w:jc w:val="center"/>
        <w:rPr>
          <w:rFonts w:ascii="Preeti" w:eastAsia="Times New Roman" w:hAnsi="Preeti" w:cs="Times New Roman"/>
          <w:sz w:val="32"/>
          <w:szCs w:val="32"/>
          <w:lang w:bidi="ar-SA"/>
        </w:rPr>
      </w:pP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;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xfos</w:t>
      </w:r>
      <w:proofErr w:type="spellEnd"/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k|zf;s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-k':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tsfno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_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kbsf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]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lnlvt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k/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LIffsf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 kf7\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qmd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</w:p>
    <w:p w:rsidR="009C08CB" w:rsidRPr="009C08CB" w:rsidRDefault="009C08CB" w:rsidP="009C08CB">
      <w:pPr>
        <w:spacing w:after="0" w:line="240" w:lineRule="auto"/>
        <w:ind w:left="720"/>
        <w:rPr>
          <w:rFonts w:ascii="Preeti" w:eastAsia="Times New Roman" w:hAnsi="Preeti" w:cs="Times New Roman"/>
          <w:sz w:val="32"/>
          <w:szCs w:val="32"/>
          <w:lang w:bidi="ar-SA"/>
        </w:rPr>
      </w:pPr>
      <w:r>
        <w:rPr>
          <w:rFonts w:ascii="Preeti" w:eastAsia="Times New Roman" w:hAnsi="Preeti" w:cs="Times New Roman"/>
          <w:sz w:val="32"/>
          <w:szCs w:val="32"/>
          <w:lang w:bidi="ar-SA"/>
        </w:rPr>
        <w:t>k"0ff{Í M^%</w:t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sz w:val="32"/>
          <w:szCs w:val="32"/>
          <w:lang w:bidi="ar-SA"/>
        </w:rPr>
        <w:tab/>
        <w:t>p</w:t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>Q</w:t>
      </w:r>
      <w:r>
        <w:rPr>
          <w:rFonts w:ascii="Preeti" w:eastAsia="Times New Roman" w:hAnsi="Preeti" w:cs="Times New Roman"/>
          <w:sz w:val="32"/>
          <w:szCs w:val="32"/>
          <w:lang w:bidi="ar-SA"/>
        </w:rPr>
        <w:t>L</w:t>
      </w:r>
      <w:bookmarkStart w:id="0" w:name="_GoBack"/>
      <w:bookmarkEnd w:id="0"/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>0ff{ÍM #@=%</w:t>
      </w:r>
    </w:p>
    <w:p w:rsidR="007C5DA6" w:rsidRPr="007C5DA6" w:rsidRDefault="009C08CB" w:rsidP="009C08CB">
      <w:pPr>
        <w:spacing w:after="0" w:line="240" w:lineRule="auto"/>
        <w:ind w:left="720"/>
        <w:rPr>
          <w:rFonts w:ascii="Preeti" w:eastAsia="Times New Roman" w:hAnsi="Preeti" w:cs="Times New Roman"/>
          <w:sz w:val="32"/>
          <w:szCs w:val="32"/>
          <w:lang w:bidi="ar-SA"/>
        </w:rPr>
      </w:pP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ab/>
      </w:r>
      <w:proofErr w:type="gramStart"/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>;</w:t>
      </w:r>
      <w:proofErr w:type="spellStart"/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>doM</w:t>
      </w:r>
      <w:proofErr w:type="spellEnd"/>
      <w:proofErr w:type="gramEnd"/>
      <w:r w:rsidRPr="009C08CB">
        <w:rPr>
          <w:rFonts w:ascii="Preeti" w:eastAsia="Times New Roman" w:hAnsi="Preeti" w:cs="Times New Roman"/>
          <w:sz w:val="32"/>
          <w:szCs w:val="32"/>
          <w:lang w:bidi="ar-SA"/>
        </w:rPr>
        <w:t xml:space="preserve"> # 306f</w:t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  <w:r w:rsidR="007C5DA6" w:rsidRPr="007C5DA6">
        <w:rPr>
          <w:rFonts w:ascii="Preeti" w:eastAsia="Times New Roman" w:hAnsi="Preeti" w:cs="Times New Roman"/>
          <w:sz w:val="32"/>
          <w:szCs w:val="32"/>
          <w:lang w:bidi="ar-SA"/>
        </w:rPr>
        <w:tab/>
      </w:r>
    </w:p>
    <w:p w:rsidR="007C5DA6" w:rsidRPr="007C5DA6" w:rsidRDefault="007C5DA6" w:rsidP="007C5DA6">
      <w:pPr>
        <w:spacing w:after="0" w:line="240" w:lineRule="auto"/>
        <w:ind w:left="720" w:firstLine="720"/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</w:pPr>
      <w:proofErr w:type="spellStart"/>
      <w:proofErr w:type="gram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ljifoj:</w:t>
      </w:r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t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'</w:t>
      </w:r>
      <w:r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</w:t>
      </w:r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;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DjGwL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1fg </w:t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 xml:space="preserve">                               </w:t>
      </w:r>
      <w:r>
        <w:rPr>
          <w:rFonts w:ascii="Preeti" w:eastAsia="Times New Roman" w:hAnsi="Preeti" w:cs="Times New Roman"/>
          <w:b/>
          <w:sz w:val="32"/>
          <w:szCs w:val="32"/>
          <w:lang w:bidi="ar-SA"/>
        </w:rPr>
        <w:t xml:space="preserve">        </w:t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>%)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</w:pP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!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= </w:t>
      </w:r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;</w:t>
      </w:r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"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rgf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;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dfu|Lsf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] k||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/ / 5gf]6</w:t>
      </w:r>
    </w:p>
    <w:p w:rsidR="007C5DA6" w:rsidRPr="007C5DA6" w:rsidRDefault="007C5DA6" w:rsidP="007C5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Source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beforew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Invention of Paper and Press.</w:t>
      </w:r>
    </w:p>
    <w:p w:rsidR="007C5DA6" w:rsidRPr="007C5DA6" w:rsidRDefault="007C5DA6" w:rsidP="007C5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Documentary Sources and their Division. </w:t>
      </w:r>
    </w:p>
    <w:p w:rsidR="007C5DA6" w:rsidRPr="007C5DA6" w:rsidRDefault="007C5DA6" w:rsidP="007C5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Human Sources.</w:t>
      </w:r>
    </w:p>
    <w:p w:rsidR="007C5DA6" w:rsidRPr="007C5DA6" w:rsidRDefault="007C5DA6" w:rsidP="007C5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A/V and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Electronoc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Information Sources.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u w:val="single"/>
          <w:lang w:bidi="ar-SA"/>
        </w:rPr>
      </w:pP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@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= </w:t>
      </w:r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;a</w:t>
      </w:r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}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k|sf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/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k':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tsfnox?sf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] p2]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Zo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/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sfd</w:t>
      </w:r>
      <w:proofErr w:type="spellEnd"/>
    </w:p>
    <w:p w:rsidR="007C5DA6" w:rsidRPr="007C5DA6" w:rsidRDefault="007C5DA6" w:rsidP="007C5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Public  Library's</w:t>
      </w:r>
      <w:proofErr w:type="gram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 Objective.</w:t>
      </w:r>
    </w:p>
    <w:p w:rsidR="007C5DA6" w:rsidRPr="007C5DA6" w:rsidRDefault="007C5DA6" w:rsidP="007C5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National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Lirbrary's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 Objective.</w:t>
      </w:r>
    </w:p>
    <w:p w:rsidR="007C5DA6" w:rsidRPr="007C5DA6" w:rsidRDefault="007C5DA6" w:rsidP="007C5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SpecialLirbrary's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 Objective.</w:t>
      </w:r>
    </w:p>
    <w:p w:rsidR="007C5DA6" w:rsidRPr="007C5DA6" w:rsidRDefault="007C5DA6" w:rsidP="007C5D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University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Lirbrary's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Detail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Knowedge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#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= </w:t>
      </w:r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;</w:t>
      </w:r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"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lrs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/0f /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jlu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{s/0f ;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DjGwL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1fg</w:t>
      </w: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= ;</w:t>
      </w:r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"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lrs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/0f /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jlu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{s/0fsf]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Oltxf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;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Pj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+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k|sf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/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= ;</w:t>
      </w:r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"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lrs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/0f /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jlu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{s/0fsf]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dxTj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/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cfjZostf</w:t>
      </w:r>
      <w:proofErr w:type="spellEnd"/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= </w:t>
      </w:r>
      <w:proofErr w:type="spellStart"/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jlu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{</w:t>
      </w:r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s/0fsf]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ljifo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laZn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]if0f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ug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]{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tl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/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sf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-</w:t>
      </w: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Subject Analysis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_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d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= </w:t>
      </w: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Types of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Theraus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and their Method Need.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</w:pP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 xml:space="preserve">$= </w:t>
      </w:r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k'</w:t>
      </w:r>
      <w:proofErr w:type="gram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: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tsfno</w:t>
      </w:r>
      <w:proofErr w:type="spellEnd"/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;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DaGwL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kfFr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l;4fGt / k':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tsfno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;+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rfngdf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ltgsf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]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pkfb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]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otf</w:t>
      </w:r>
      <w:proofErr w:type="spellEnd"/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%= k'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: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tsfno</w:t>
      </w:r>
      <w:proofErr w:type="spellEnd"/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Joj:yfkg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;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DaGwL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1fg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a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=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klqsf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zfvf</w:t>
      </w:r>
      <w:proofErr w:type="spellEnd"/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b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= n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]g</w:t>
      </w:r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–b]g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zfvf</w:t>
      </w:r>
      <w:proofErr w:type="spellEnd"/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c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= of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hgf</w:t>
      </w:r>
      <w:proofErr w:type="spellEnd"/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zfvf</w:t>
      </w:r>
      <w:proofErr w:type="spellEnd"/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Cs w:val="22"/>
          <w:lang w:bidi="ar-SA"/>
        </w:rPr>
        <w:t>d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= cg'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;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Gwfg</w:t>
      </w:r>
      <w:proofErr w:type="spellEnd"/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ljlw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b/>
          <w:sz w:val="32"/>
          <w:szCs w:val="32"/>
          <w:lang w:bidi="ar-SA"/>
        </w:rPr>
      </w:pP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 xml:space="preserve">^= </w:t>
      </w:r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k'</w:t>
      </w:r>
      <w:proofErr w:type="gram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: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tsfno</w:t>
      </w:r>
      <w:proofErr w:type="spellEnd"/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Joj:yfkg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;]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jfdf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;"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rgf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–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k|ljlwsf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] 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k|of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]u</w:t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 xml:space="preserve"> </w:t>
      </w:r>
    </w:p>
    <w:p w:rsidR="007C5DA6" w:rsidRPr="007C5DA6" w:rsidRDefault="007C5DA6" w:rsidP="007C5DA6">
      <w:pPr>
        <w:numPr>
          <w:ilvl w:val="0"/>
          <w:numId w:val="3"/>
        </w:numPr>
        <w:spacing w:after="0" w:line="240" w:lineRule="auto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Net Working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/</w:t>
      </w: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Stand Alone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df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leGgtf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</w:p>
    <w:p w:rsidR="007C5DA6" w:rsidRPr="007C5DA6" w:rsidRDefault="007C5DA6" w:rsidP="007C5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Intergrated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Library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Softward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Widdy</w:t>
      </w:r>
      <w:proofErr w:type="spellEnd"/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Used in </w:t>
      </w:r>
      <w:smartTag w:uri="urn:schemas-microsoft-com:office:smarttags" w:element="country-region">
        <w:smartTag w:uri="urn:schemas-microsoft-com:office:smarttags" w:element="place">
          <w:r w:rsidRPr="007C5DA6">
            <w:rPr>
              <w:rFonts w:ascii="Times New Roman" w:eastAsia="Times New Roman" w:hAnsi="Times New Roman" w:cs="Times New Roman"/>
              <w:sz w:val="24"/>
              <w:szCs w:val="24"/>
              <w:lang w:bidi="ar-SA"/>
            </w:rPr>
            <w:t>Nepal</w:t>
          </w:r>
        </w:smartTag>
      </w:smartTag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7C5DA6" w:rsidRPr="007C5DA6" w:rsidRDefault="007C5DA6" w:rsidP="007C5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CD-ROM and Internet.</w:t>
      </w:r>
    </w:p>
    <w:p w:rsidR="007C5DA6" w:rsidRPr="007C5DA6" w:rsidRDefault="007C5DA6" w:rsidP="007C5D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C5DA6">
        <w:rPr>
          <w:rFonts w:ascii="Times New Roman" w:eastAsia="Times New Roman" w:hAnsi="Times New Roman" w:cs="Times New Roman"/>
          <w:sz w:val="24"/>
          <w:szCs w:val="24"/>
          <w:lang w:bidi="ar-SA"/>
        </w:rPr>
        <w:t>A/V Sources and //services.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C5DA6" w:rsidRPr="007C5DA6" w:rsidRDefault="007C5DA6" w:rsidP="007C5DA6">
      <w:pPr>
        <w:spacing w:after="0" w:line="240" w:lineRule="auto"/>
        <w:ind w:left="1440" w:firstLine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proofErr w:type="gram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g]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kfn</w:t>
      </w:r>
      <w:proofErr w:type="spellEnd"/>
      <w:proofErr w:type="gram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;</w:t>
      </w:r>
      <w:proofErr w:type="spellStart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>DaGwL</w:t>
      </w:r>
      <w:proofErr w:type="spellEnd"/>
      <w:r w:rsidRPr="007C5DA6">
        <w:rPr>
          <w:rFonts w:ascii="Preeti" w:eastAsia="Times New Roman" w:hAnsi="Preeti" w:cs="Times New Roman"/>
          <w:b/>
          <w:sz w:val="32"/>
          <w:szCs w:val="32"/>
          <w:u w:val="single"/>
          <w:lang w:bidi="ar-SA"/>
        </w:rPr>
        <w:t xml:space="preserve"> 1fg </w:t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ab/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ab/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ab/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ab/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ab/>
      </w:r>
      <w:r w:rsidRPr="007C5DA6">
        <w:rPr>
          <w:rFonts w:ascii="Preeti" w:eastAsia="Times New Roman" w:hAnsi="Preeti" w:cs="Times New Roman"/>
          <w:b/>
          <w:sz w:val="32"/>
          <w:szCs w:val="32"/>
          <w:lang w:bidi="ar-SA"/>
        </w:rPr>
        <w:tab/>
      </w:r>
      <w:r>
        <w:rPr>
          <w:rFonts w:ascii="Preeti" w:eastAsia="Times New Roman" w:hAnsi="Preeti" w:cs="Times New Roman"/>
          <w:b/>
          <w:sz w:val="32"/>
          <w:szCs w:val="32"/>
          <w:lang w:bidi="ar-SA"/>
        </w:rPr>
        <w:t>!%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s= g</w:t>
      </w:r>
      <w:proofErr w:type="gram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kfndf</w:t>
      </w:r>
      <w:proofErr w:type="spellEnd"/>
      <w:proofErr w:type="gram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pRr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lzIff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;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DjGwL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1fg 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  <w:r>
        <w:rPr>
          <w:rFonts w:ascii="Preeti" w:eastAsia="Times New Roman" w:hAnsi="Preeti" w:cs="Times New Roman"/>
          <w:sz w:val="32"/>
          <w:szCs w:val="32"/>
          <w:lang w:bidi="ar-SA"/>
        </w:rPr>
        <w:t>v=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g]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kfnsf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] 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ef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}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uf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]</w:t>
      </w:r>
      <w:proofErr w:type="spellStart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lns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, </w:t>
      </w:r>
      <w:r>
        <w:rPr>
          <w:rFonts w:ascii="Preeti" w:eastAsia="Times New Roman" w:hAnsi="Preeti" w:cs="Times New Roman"/>
          <w:sz w:val="32"/>
          <w:szCs w:val="32"/>
          <w:lang w:bidi="ar-SA"/>
        </w:rPr>
        <w:t>;</w:t>
      </w:r>
      <w:proofErr w:type="spellStart"/>
      <w:r>
        <w:rPr>
          <w:rFonts w:ascii="Preeti" w:eastAsia="Times New Roman" w:hAnsi="Preeti" w:cs="Times New Roman"/>
          <w:sz w:val="32"/>
          <w:szCs w:val="32"/>
          <w:lang w:bidi="ar-SA"/>
        </w:rPr>
        <w:t>fdflhs</w:t>
      </w:r>
      <w:proofErr w:type="spellEnd"/>
      <w:r>
        <w:rPr>
          <w:rFonts w:ascii="Preeti" w:eastAsia="Times New Roman" w:hAnsi="Preeti" w:cs="Times New Roman"/>
          <w:sz w:val="32"/>
          <w:szCs w:val="32"/>
          <w:lang w:bidi="ar-SA"/>
        </w:rPr>
        <w:t xml:space="preserve"> / /</w:t>
      </w:r>
      <w:proofErr w:type="spellStart"/>
      <w:r>
        <w:rPr>
          <w:rFonts w:ascii="Preeti" w:eastAsia="Times New Roman" w:hAnsi="Preeti" w:cs="Times New Roman"/>
          <w:sz w:val="32"/>
          <w:szCs w:val="32"/>
          <w:lang w:bidi="ar-SA"/>
        </w:rPr>
        <w:t>fhg</w:t>
      </w:r>
      <w:proofErr w:type="spellEnd"/>
      <w:r>
        <w:rPr>
          <w:rFonts w:ascii="Preeti" w:eastAsia="Times New Roman" w:hAnsi="Preeti" w:cs="Times New Roman"/>
          <w:sz w:val="32"/>
          <w:szCs w:val="32"/>
          <w:lang w:bidi="ar-SA"/>
        </w:rPr>
        <w:t>}</w:t>
      </w:r>
      <w:proofErr w:type="spellStart"/>
      <w:r>
        <w:rPr>
          <w:rFonts w:ascii="Preeti" w:eastAsia="Times New Roman" w:hAnsi="Preeti" w:cs="Times New Roman"/>
          <w:sz w:val="32"/>
          <w:szCs w:val="32"/>
          <w:lang w:bidi="ar-SA"/>
        </w:rPr>
        <w:t>lts</w:t>
      </w:r>
      <w:proofErr w:type="spellEnd"/>
      <w:r>
        <w:rPr>
          <w:rFonts w:ascii="Preeti" w:eastAsia="Times New Roman" w:hAnsi="Preeti" w:cs="Times New Roman"/>
          <w:sz w:val="32"/>
          <w:szCs w:val="32"/>
          <w:lang w:bidi="ar-SA"/>
        </w:rPr>
        <w:t xml:space="preserve"> </w:t>
      </w:r>
      <w:proofErr w:type="spellStart"/>
      <w:r>
        <w:rPr>
          <w:rFonts w:ascii="Preeti" w:eastAsia="Times New Roman" w:hAnsi="Preeti" w:cs="Times New Roman"/>
          <w:sz w:val="32"/>
          <w:szCs w:val="32"/>
          <w:lang w:bidi="ar-SA"/>
        </w:rPr>
        <w:t>cj:yfsf</w:t>
      </w:r>
      <w:proofErr w:type="spellEnd"/>
      <w:r>
        <w:rPr>
          <w:rFonts w:ascii="Preeti" w:eastAsia="Times New Roman" w:hAnsi="Preeti" w:cs="Times New Roman"/>
          <w:sz w:val="32"/>
          <w:szCs w:val="32"/>
          <w:lang w:bidi="ar-SA"/>
        </w:rPr>
        <w:t>] ;</w:t>
      </w:r>
      <w:proofErr w:type="spellStart"/>
      <w:r>
        <w:rPr>
          <w:rFonts w:ascii="Preeti" w:eastAsia="Times New Roman" w:hAnsi="Preeti" w:cs="Times New Roman"/>
          <w:sz w:val="32"/>
          <w:szCs w:val="32"/>
          <w:lang w:bidi="ar-SA"/>
        </w:rPr>
        <w:t>dfG</w:t>
      </w:r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>o</w:t>
      </w:r>
      <w:proofErr w:type="spellEnd"/>
      <w:r w:rsidRPr="007C5DA6">
        <w:rPr>
          <w:rFonts w:ascii="Preeti" w:eastAsia="Times New Roman" w:hAnsi="Preeti" w:cs="Times New Roman"/>
          <w:sz w:val="32"/>
          <w:szCs w:val="32"/>
          <w:lang w:bidi="ar-SA"/>
        </w:rPr>
        <w:t xml:space="preserve"> 1fg </w:t>
      </w:r>
    </w:p>
    <w:p w:rsidR="007C5DA6" w:rsidRPr="007C5DA6" w:rsidRDefault="007C5DA6" w:rsidP="007C5DA6">
      <w:pPr>
        <w:spacing w:after="0" w:line="240" w:lineRule="auto"/>
        <w:ind w:left="720"/>
        <w:jc w:val="both"/>
        <w:rPr>
          <w:rFonts w:ascii="Preeti" w:eastAsia="Times New Roman" w:hAnsi="Preeti" w:cs="Times New Roman"/>
          <w:sz w:val="32"/>
          <w:szCs w:val="32"/>
          <w:lang w:bidi="ar-SA"/>
        </w:rPr>
      </w:pPr>
    </w:p>
    <w:p w:rsidR="00156615" w:rsidRDefault="00156615" w:rsidP="00B85726">
      <w:pPr>
        <w:autoSpaceDE w:val="0"/>
        <w:autoSpaceDN w:val="0"/>
        <w:adjustRightInd w:val="0"/>
        <w:spacing w:after="0" w:line="240" w:lineRule="auto"/>
      </w:pPr>
    </w:p>
    <w:p w:rsidR="007C5DA6" w:rsidRPr="00193288" w:rsidRDefault="007C5DA6" w:rsidP="00B85726">
      <w:pPr>
        <w:autoSpaceDE w:val="0"/>
        <w:autoSpaceDN w:val="0"/>
        <w:adjustRightInd w:val="0"/>
        <w:spacing w:after="0" w:line="240" w:lineRule="auto"/>
      </w:pPr>
    </w:p>
    <w:sectPr w:rsidR="007C5DA6" w:rsidRPr="0019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5391"/>
    <w:multiLevelType w:val="hybridMultilevel"/>
    <w:tmpl w:val="FDCACCE4"/>
    <w:lvl w:ilvl="0" w:tplc="9C6EA4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526A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2B78F1"/>
    <w:multiLevelType w:val="hybridMultilevel"/>
    <w:tmpl w:val="C3B205BC"/>
    <w:lvl w:ilvl="0" w:tplc="454A92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245B1E"/>
    <w:multiLevelType w:val="hybridMultilevel"/>
    <w:tmpl w:val="29B4359C"/>
    <w:lvl w:ilvl="0" w:tplc="18A036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0B"/>
    <w:rsid w:val="000D5196"/>
    <w:rsid w:val="00156615"/>
    <w:rsid w:val="00193288"/>
    <w:rsid w:val="002D5BA4"/>
    <w:rsid w:val="007C5DA6"/>
    <w:rsid w:val="00847F41"/>
    <w:rsid w:val="008E734C"/>
    <w:rsid w:val="009C08CB"/>
    <w:rsid w:val="00A03C53"/>
    <w:rsid w:val="00A606A1"/>
    <w:rsid w:val="00B00C03"/>
    <w:rsid w:val="00B85726"/>
    <w:rsid w:val="00CB6D6D"/>
    <w:rsid w:val="00D53AA2"/>
    <w:rsid w:val="00D66C0B"/>
    <w:rsid w:val="00DE4C93"/>
    <w:rsid w:val="00E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15</cp:revision>
  <dcterms:created xsi:type="dcterms:W3CDTF">2022-02-17T08:35:00Z</dcterms:created>
  <dcterms:modified xsi:type="dcterms:W3CDTF">2022-02-25T06:18:00Z</dcterms:modified>
</cp:coreProperties>
</file>